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5FB8" w14:textId="2087D8ED" w:rsidR="00E25E36" w:rsidRDefault="00936D9A" w:rsidP="00936D9A">
      <w:pPr xmlns:w="http://schemas.openxmlformats.org/wordprocessingml/2006/main">
        <w:jc w:val="center"/>
        <w:rPr>
          <w:rFonts w:ascii="Tahoma" w:hAnsi="Tahoma" w:cs="Tahoma"/>
          <w:sz w:val="32"/>
          <w:szCs w:val="32"/>
        </w:rPr>
      </w:pPr>
      <w:r xmlns:w="http://schemas.openxmlformats.org/wordprocessingml/2006/main" w:rsidRPr="00936D9A">
        <w:rPr>
          <w:rFonts w:ascii="Tahoma" w:hAnsi="Tahoma" w:cs="Tahoma"/>
          <w:sz w:val="32"/>
          <w:szCs w:val="32"/>
        </w:rPr>
        <w:t xml:space="preserve">Apartamentos y casas en alquiler en Sycamore Ward Boundaries</w:t>
      </w:r>
    </w:p>
    <w:p w14:paraId="1699BF16" w14:textId="45DA936C" w:rsidR="00AD5524" w:rsidRPr="00E91209" w:rsidRDefault="00AD5524" w:rsidP="00AD5524">
      <w:pPr xmlns:w="http://schemas.openxmlformats.org/wordprocessingml/2006/main">
        <w:rPr>
          <w:rFonts w:ascii="Tahoma" w:hAnsi="Tahoma" w:cs="Tahoma"/>
          <w:sz w:val="26"/>
          <w:szCs w:val="26"/>
        </w:rPr>
      </w:pPr>
      <w:r xmlns:w="http://schemas.openxmlformats.org/wordprocessingml/2006/main" w:rsidRPr="00E91209">
        <w:rPr>
          <w:rFonts w:ascii="Tahoma" w:hAnsi="Tahoma" w:cs="Tahoma"/>
          <w:sz w:val="26"/>
          <w:szCs w:val="26"/>
        </w:rPr>
        <w:t xml:space="preserve">Hay cientos de apartamentos y casas públicas y privadas para alquilar en Sycamore Ward Boundaries. A continuación se muestran enlaces a algo de lo que está disponible. Además, se adjunta información adicional sobre las propiedades a las que se hace referencia a continuación.</w:t>
      </w:r>
    </w:p>
    <w:p w14:paraId="2AB6AE89" w14:textId="2E564E66" w:rsidR="00662E63" w:rsidRDefault="00662E63" w:rsidP="00AD5524">
      <w:pPr xmlns:w="http://schemas.openxmlformats.org/wordprocessingml/2006/main">
        <w:rPr>
          <w:rFonts w:ascii="Tahoma" w:hAnsi="Tahoma" w:cs="Tahoma"/>
          <w:sz w:val="28"/>
          <w:szCs w:val="28"/>
          <w:u w:val="single"/>
        </w:rPr>
      </w:pPr>
      <w:r xmlns:w="http://schemas.openxmlformats.org/wordprocessingml/2006/main" w:rsidRPr="008F5D54">
        <w:rPr>
          <w:rFonts w:ascii="Tahoma" w:hAnsi="Tahoma" w:cs="Tahoma"/>
          <w:sz w:val="28"/>
          <w:szCs w:val="28"/>
          <w:u w:val="single"/>
        </w:rPr>
        <w:t xml:space="preserve">Alquiler de apartamentos y casas en Sycamore</w:t>
      </w:r>
    </w:p>
    <w:p w14:paraId="400A77EC" w14:textId="25BC4B29" w:rsidR="008F5D54" w:rsidRDefault="008F5D54" w:rsidP="00AD5524">
      <w:pPr xmlns:w="http://schemas.openxmlformats.org/wordprocessingml/2006/main">
        <w:rPr>
          <w:rFonts w:ascii="Tahoma" w:hAnsi="Tahoma" w:cs="Tahoma"/>
          <w:sz w:val="28"/>
          <w:szCs w:val="28"/>
          <w:u w:val="single"/>
        </w:rPr>
      </w:pPr>
      <w:hyperlink xmlns:w="http://schemas.openxmlformats.org/wordprocessingml/2006/main" xmlns:r="http://schemas.openxmlformats.org/officeDocument/2006/relationships" r:id="rId4" w:history="1">
        <w:r xmlns:w="http://schemas.openxmlformats.org/wordprocessingml/2006/main" w:rsidRPr="00B278FF">
          <w:rPr>
            <w:rStyle w:val="Hyperlink"/>
            <w:rFonts w:ascii="Tahoma" w:hAnsi="Tahoma" w:cs="Tahoma"/>
            <w:sz w:val="28"/>
            <w:szCs w:val="28"/>
          </w:rPr>
          <w:t xml:space="preserve">https://www.google.com/search?q=rental+in+sycamore+il&amp;rlz=1C2CHBF_enUS925US957&amp;sxsrf=ALiCzsYbn3ekicQhJuhOspd0F51GRy7n3A%3A1662753924037&amp;ei=hJwbY8DlAceeptQPvIazoAI&amp;oq=rental+ apartamentos+y+casas+en+sycamore+illinois&amp;gs_lcp=Cgdnd3Mtd2l6EAEYAjIHCAAQHhCiBDIFCAAQogQyBQgAEKIEOgoIABBHENYEELADOgUIIRCrAjoECCEQCkoECEEYAEoECEYYAFD2CFi5KGCtY2gBcAF4AIABngKIAaoNkgEGMS4xMS4xmAEA oAEByAEIwAEB&amp;sclient=gws-wiz</w:t>
        </w:r>
      </w:hyperlink>
    </w:p>
    <w:p w14:paraId="6588B4B5" w14:textId="4627C277" w:rsidR="00A014E3" w:rsidRPr="008F5D54" w:rsidRDefault="00A014E3" w:rsidP="00AD5524">
      <w:pPr xmlns:w="http://schemas.openxmlformats.org/wordprocessingml/2006/main">
        <w:rPr>
          <w:rFonts w:ascii="Tahoma" w:hAnsi="Tahoma" w:cs="Tahoma"/>
          <w:sz w:val="28"/>
          <w:szCs w:val="28"/>
          <w:u w:val="single"/>
        </w:rPr>
      </w:pPr>
      <w:r xmlns:w="http://schemas.openxmlformats.org/wordprocessingml/2006/main" w:rsidRPr="008F5D54">
        <w:rPr>
          <w:rFonts w:ascii="Tahoma" w:hAnsi="Tahoma" w:cs="Tahoma"/>
          <w:sz w:val="28"/>
          <w:szCs w:val="28"/>
          <w:u w:val="single"/>
        </w:rPr>
        <w:t xml:space="preserve">Alquiler de apartamentos y casas en Génova</w:t>
      </w:r>
    </w:p>
    <w:p w14:paraId="42820B33" w14:textId="7AFC81A5" w:rsidR="00A014E3" w:rsidRDefault="00A014E3" w:rsidP="00AD5524">
      <w:pPr xmlns:w="http://schemas.openxmlformats.org/wordprocessingml/2006/main">
        <w:rPr>
          <w:rFonts w:ascii="Tahoma" w:hAnsi="Tahoma" w:cs="Tahoma"/>
          <w:sz w:val="28"/>
          <w:szCs w:val="28"/>
        </w:rPr>
      </w:pPr>
      <w:hyperlink xmlns:w="http://schemas.openxmlformats.org/wordprocessingml/2006/main" xmlns:r="http://schemas.openxmlformats.org/officeDocument/2006/relationships" r:id="rId5" w:history="1">
        <w:r xmlns:w="http://schemas.openxmlformats.org/wordprocessingml/2006/main" w:rsidRPr="00B278FF">
          <w:rPr>
            <w:rStyle w:val="Hyperlink"/>
            <w:rFonts w:ascii="Tahoma" w:hAnsi="Tahoma" w:cs="Tahoma"/>
            <w:sz w:val="28"/>
            <w:szCs w:val="28"/>
          </w:rPr>
          <w:t xml:space="preserve">https://www.google.com/search?q=alquiler+apartamentos+y+casas+en+Génova+illinois&amp;rlz=1C2CHBF_enUS925US957&amp;sxsrf=ALiCzsYdzEWIH2F0Xl-469Ipozw-pXUvbQ%3A1662753711750&amp;source=hp&amp;ei=r5sbY-Wl KrKt0PEPpveruAk&amp;iflsig=AJiK0e8AAAAAYxupv4I133XbpLAV85ctTX7H0ZeySSBh&amp;oq=alquiler+apartamentos+ y+casas+en+Génova+illinois&amp;gs_lcp=Cgdnd3Mtd2l6EAEYADIFCCEQqwIyCAghEB4QFhAdMggIIRAeEBYQHVAAWABg8xdoAHAAeACAAZABiAGQAZIBAzAuMZgBAKABAqABAQ&amp;sclient=gws-wiz</w:t>
        </w:r>
      </w:hyperlink>
    </w:p>
    <w:p w14:paraId="15DEE169" w14:textId="488960E4" w:rsidR="00DE2489" w:rsidRDefault="00DE2489" w:rsidP="00AD5524">
      <w:pPr xmlns:w="http://schemas.openxmlformats.org/wordprocessingml/2006/main">
        <w:rPr>
          <w:rFonts w:ascii="Tahoma" w:hAnsi="Tahoma" w:cs="Tahoma"/>
          <w:sz w:val="28"/>
          <w:szCs w:val="28"/>
          <w:u w:val="single"/>
        </w:rPr>
      </w:pPr>
      <w:r xmlns:w="http://schemas.openxmlformats.org/wordprocessingml/2006/main" w:rsidRPr="00DE2489">
        <w:rPr>
          <w:rFonts w:ascii="Tahoma" w:hAnsi="Tahoma" w:cs="Tahoma"/>
          <w:sz w:val="28"/>
          <w:szCs w:val="28"/>
          <w:u w:val="single"/>
        </w:rPr>
        <w:t xml:space="preserve">Vivienda asequible en el condado de Dekalb</w:t>
      </w:r>
    </w:p>
    <w:p w14:paraId="3193D5CF" w14:textId="0A58FF49" w:rsidR="00DE2489" w:rsidRDefault="00000000" w:rsidP="00DE2489">
      <w:pPr xmlns:w="http://schemas.openxmlformats.org/wordprocessingml/2006/main">
        <w:rPr>
          <w:rStyle w:val="Hyperlink"/>
        </w:rPr>
      </w:pPr>
      <w:hyperlink xmlns:w="http://schemas.openxmlformats.org/wordprocessingml/2006/main" xmlns:r="http://schemas.openxmlformats.org/officeDocument/2006/relationships" r:id="rId6" w:history="1">
        <w:r xmlns:w="http://schemas.openxmlformats.org/wordprocessingml/2006/main" w:rsidR="00DE2489" w:rsidRPr="00623B6E">
          <w:rPr>
            <w:rStyle w:val="Hyperlink"/>
          </w:rPr>
          <w:t xml:space="preserve">https://affordablehousingonline.com/housing-search/Illinois/DeKalb-County</w:t>
        </w:r>
      </w:hyperlink>
    </w:p>
    <w:p w14:paraId="43F1E2BA" w14:textId="6C34A601" w:rsidR="00DE2489" w:rsidRDefault="009E6B61" w:rsidP="00AD5524">
      <w:pPr xmlns:w="http://schemas.openxmlformats.org/wordprocessingml/2006/main">
        <w:rPr>
          <w:rFonts w:ascii="Tahoma" w:hAnsi="Tahoma" w:cs="Tahoma"/>
          <w:sz w:val="28"/>
          <w:szCs w:val="28"/>
          <w:u w:val="single"/>
        </w:rPr>
      </w:pPr>
      <w:r xmlns:w="http://schemas.openxmlformats.org/wordprocessingml/2006/main">
        <w:rPr>
          <w:rFonts w:ascii="Tahoma" w:hAnsi="Tahoma" w:cs="Tahoma"/>
          <w:sz w:val="28"/>
          <w:szCs w:val="28"/>
          <w:u w:val="single"/>
        </w:rPr>
        <w:t xml:space="preserve">Autoridad de Vivienda del Condado de Dekalb</w:t>
      </w:r>
    </w:p>
    <w:p w14:paraId="78F6391F" w14:textId="2D4ED30E" w:rsidR="00D35834" w:rsidRDefault="00D35834" w:rsidP="00D35834">
      <w:pPr xmlns:w="http://schemas.openxmlformats.org/wordprocessingml/2006/main">
        <w:rPr>
          <w:rStyle w:val="Hyperlink"/>
        </w:rPr>
      </w:pPr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Pr="00B278FF">
          <w:rPr>
            <w:rStyle w:val="Hyperlink"/>
          </w:rPr>
          <w:t xml:space="preserve">https://dekcohousing.com/find-housing/low- Income-public-housing/our-properties/</w:t>
        </w:r>
      </w:hyperlink>
    </w:p>
    <w:p w14:paraId="5BE08C16" w14:textId="581EE464" w:rsidR="00D35834" w:rsidRPr="00D35834" w:rsidRDefault="00D35834" w:rsidP="00D35834">
      <w:pPr xmlns:w="http://schemas.openxmlformats.org/wordprocessingml/2006/main">
        <w:rPr>
          <w:rFonts w:ascii="Tahoma" w:hAnsi="Tahoma" w:cs="Tahoma"/>
          <w:sz w:val="28"/>
          <w:szCs w:val="28"/>
          <w:u w:val="single"/>
        </w:rPr>
      </w:pPr>
      <w:r xmlns:w="http://schemas.openxmlformats.org/wordprocessingml/2006/main">
        <w:rPr>
          <w:rFonts w:ascii="Tahoma" w:hAnsi="Tahoma" w:cs="Tahoma"/>
          <w:sz w:val="28"/>
          <w:szCs w:val="28"/>
          <w:u w:val="single"/>
        </w:rPr>
        <w:t xml:space="preserve">Autoridad de Vivienda del Condado de Dekalb – Civic Apartments, Sycamore</w:t>
      </w:r>
    </w:p>
    <w:p w14:paraId="506B026E" w14:textId="24F935E2" w:rsidR="00D35834" w:rsidRDefault="00D35834" w:rsidP="00D35834">
      <w:pPr xmlns:w="http://schemas.openxmlformats.org/wordprocessingml/2006/main">
        <w:rPr>
          <w:rStyle w:val="Hyperlink"/>
        </w:rPr>
      </w:pP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623B6E">
          <w:rPr>
            <w:rStyle w:val="Hyperlink"/>
          </w:rPr>
          <w:t xml:space="preserve">https://dekcohousing.com/find-housing/low- Income-public-housing/our-properties/civic-apartments/</w:t>
        </w:r>
      </w:hyperlink>
    </w:p>
    <w:p w14:paraId="2546EA86" w14:textId="3B4FEBD2" w:rsidR="00D35834" w:rsidRPr="00D35834" w:rsidRDefault="00D35834" w:rsidP="00D35834">
      <w:pPr xmlns:w="http://schemas.openxmlformats.org/wordprocessingml/2006/main">
        <w:rPr>
          <w:rFonts w:ascii="Tahoma" w:hAnsi="Tahoma" w:cs="Tahoma"/>
          <w:sz w:val="28"/>
          <w:szCs w:val="28"/>
          <w:u w:val="single"/>
        </w:rPr>
      </w:pPr>
      <w:r xmlns:w="http://schemas.openxmlformats.org/wordprocessingml/2006/main">
        <w:rPr>
          <w:rFonts w:ascii="Tahoma" w:hAnsi="Tahoma" w:cs="Tahoma"/>
          <w:sz w:val="28"/>
          <w:szCs w:val="28"/>
          <w:u w:val="single"/>
        </w:rPr>
        <w:t xml:space="preserve">Autoridad de Vivienda del Condado de Dekalb – Mason-Court Apartments, Sycamore</w:t>
      </w:r>
    </w:p>
    <w:p w14:paraId="3AD1619C" w14:textId="3AA5B6D7" w:rsidR="00D35834" w:rsidRPr="00302C32" w:rsidRDefault="00D35834" w:rsidP="00AD5524"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623B6E">
          <w:rPr>
            <w:rStyle w:val="Hyperlink"/>
          </w:rPr>
          <w:t xml:space="preserve">https://dekcohousing.com/find-housing/low- Income-public-housing/our-properties/mason-court-apartments/</w:t>
        </w:r>
      </w:hyperlink>
    </w:p>
    <w:sectPr w:rsidR="00D35834" w:rsidRPr="00302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36"/>
    <w:rsid w:val="00186870"/>
    <w:rsid w:val="00302C32"/>
    <w:rsid w:val="003F7BDA"/>
    <w:rsid w:val="00595C0C"/>
    <w:rsid w:val="00662E63"/>
    <w:rsid w:val="008F5D54"/>
    <w:rsid w:val="00936D9A"/>
    <w:rsid w:val="009E6B61"/>
    <w:rsid w:val="00A014E3"/>
    <w:rsid w:val="00AD2180"/>
    <w:rsid w:val="00AD5524"/>
    <w:rsid w:val="00C0527E"/>
    <w:rsid w:val="00D12704"/>
    <w:rsid w:val="00D35834"/>
    <w:rsid w:val="00DE2489"/>
    <w:rsid w:val="00E25E36"/>
    <w:rsid w:val="00E9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3626C"/>
  <w15:chartTrackingRefBased/>
  <w15:docId w15:val="{DAE43795-51C9-4C55-B5F1-83DB552E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4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kcohousing.com/find-housing/low-income-public-housing/our-properties/civic-apartmen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kcohousing.com/find-housing/low-income-public-housing/our-properti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ffordablehousingonline.com/housing-search/Illinois/DeKalb-Coun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q=rental+apartments+and+homes+in+genoa+illinois&amp;rlz=1C2CHBF_enUS925US957&amp;sxsrf=ALiCzsYdzEWIH2F0Xl-469Ipozw-pXUvbQ%3A1662753711750&amp;source=hp&amp;ei=r5sbY-WlKrKt0PEPpveruAk&amp;iflsig=AJiK0e8AAAAAYxupv4I133XbpLAV85ctTX7H0ZeySSBh&amp;oq=rental+apartments+and+homes+in+genoa+illinois&amp;gs_lcp=Cgdnd3Mtd2l6EAEYADIFCCEQqwIyCAghEB4QFhAdMggIIRAeEBYQHVAAWABg8xdoAHAAeACAAZABiAGQAZIBAzAuMZgBAKABAqABAQ&amp;sclient=gws-wi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search?q=rental+in+sycamore+il&amp;rlz=1C2CHBF_enUS925US957&amp;sxsrf=ALiCzsYbn3ekicQhJuhOspd0F51GRy7n3A%3A1662753924037&amp;ei=hJwbY8DlAceeptQPvIazoAI&amp;oq=rental+apartments+and+homes+in+sycamore+illinois&amp;gs_lcp=Cgdnd3Mtd2l6EAEYAjIHCAAQHhCiBDIFCAAQogQyBQgAEKIEOgoIABBHENYEELADOgUIIRCrAjoECCEQCkoECEEYAEoECEYYAFD2CFi5KGCtY2gBcAF4AIABngKIAaoNkgEGMS4xMS4xmAEAoAEByAEIwAEB&amp;sclient=gws-wiz" TargetMode="External"/><Relationship Id="rId9" Type="http://schemas.openxmlformats.org/officeDocument/2006/relationships/hyperlink" Target="https://dekcohousing.com/find-housing/low-income-public-housing/our-properties/mason-court-apart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Jones</dc:creator>
  <cp:keywords/>
  <dc:description/>
  <cp:lastModifiedBy>Marc Jones</cp:lastModifiedBy>
  <cp:revision>12</cp:revision>
  <dcterms:created xsi:type="dcterms:W3CDTF">2022-09-09T15:09:00Z</dcterms:created>
  <dcterms:modified xsi:type="dcterms:W3CDTF">2022-09-09T20:19:00Z</dcterms:modified>
</cp:coreProperties>
</file>